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both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附件4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eastAsia="方正小标宋简体"/>
          <w:sz w:val="44"/>
          <w:szCs w:val="44"/>
        </w:rPr>
        <w:t>项目</w:t>
      </w:r>
      <w:r>
        <w:rPr>
          <w:rFonts w:eastAsia="方正小标宋简体"/>
          <w:spacing w:val="-20"/>
          <w:sz w:val="44"/>
          <w:szCs w:val="44"/>
        </w:rPr>
        <w:t>验收会通知</w:t>
      </w:r>
    </w:p>
    <w:p>
      <w:pPr>
        <w:spacing w:line="56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（参考格式）</w:t>
      </w:r>
    </w:p>
    <w:p>
      <w:pPr>
        <w:spacing w:line="560" w:lineRule="exact"/>
        <w:ind w:left="139" w:leftChars="66" w:firstLine="425" w:firstLineChars="152"/>
        <w:jc w:val="left"/>
        <w:rPr>
          <w:rFonts w:eastAsia="华文仿宋"/>
          <w:sz w:val="28"/>
          <w:szCs w:val="28"/>
        </w:rPr>
      </w:pP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各有关单位、各位专家：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由                公司承担的                          项目已具备验收条件。经研究，现定于    年   月   日在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召开项目验收会。有关会议事项通知如下：</w:t>
      </w:r>
    </w:p>
    <w:p>
      <w:pPr>
        <w:spacing w:line="560" w:lineRule="exact"/>
        <w:ind w:left="139" w:leftChars="66" w:firstLine="486" w:firstLineChars="152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一、会议时间</w:t>
      </w:r>
    </w:p>
    <w:p>
      <w:pPr>
        <w:spacing w:line="560" w:lineRule="exact"/>
        <w:ind w:left="139" w:leftChars="66" w:firstLine="486" w:firstLineChars="152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……</w:t>
      </w:r>
    </w:p>
    <w:p>
      <w:pPr>
        <w:spacing w:line="560" w:lineRule="exact"/>
        <w:ind w:left="139" w:leftChars="66" w:firstLine="486" w:firstLineChars="152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二、会议地点</w:t>
      </w:r>
    </w:p>
    <w:p>
      <w:pPr>
        <w:spacing w:line="560" w:lineRule="exact"/>
        <w:ind w:left="139" w:leftChars="66" w:firstLine="486" w:firstLineChars="152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……</w:t>
      </w:r>
    </w:p>
    <w:p>
      <w:pPr>
        <w:spacing w:line="560" w:lineRule="exact"/>
        <w:ind w:left="139" w:leftChars="66" w:firstLine="486" w:firstLineChars="152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三、其他事项</w:t>
      </w:r>
    </w:p>
    <w:p>
      <w:pPr>
        <w:spacing w:line="560" w:lineRule="exact"/>
        <w:ind w:left="139" w:leftChars="66" w:firstLine="486" w:firstLineChars="152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……</w:t>
      </w:r>
    </w:p>
    <w:p>
      <w:pPr>
        <w:spacing w:line="560" w:lineRule="exact"/>
        <w:ind w:left="139" w:leftChars="66" w:firstLine="486" w:firstLineChars="152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ind w:left="139" w:leftChars="66" w:firstLine="486" w:firstLineChars="152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0" w:firstLineChars="20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（盖章）</w:t>
      </w:r>
    </w:p>
    <w:p>
      <w:pPr>
        <w:spacing w:line="560" w:lineRule="exact"/>
        <w:ind w:left="139" w:leftChars="66" w:firstLine="5600" w:firstLineChars="17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年   月   日</w:t>
      </w:r>
    </w:p>
    <w:p>
      <w:pPr>
        <w:spacing w:line="560" w:lineRule="exact"/>
        <w:ind w:left="139" w:leftChars="66" w:firstLine="486" w:firstLineChars="152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ind w:left="139" w:leftChars="66" w:firstLine="486" w:firstLineChars="152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（联系人：                     电话：            ）</w:t>
      </w:r>
    </w:p>
    <w:p>
      <w:pPr>
        <w:spacing w:line="560" w:lineRule="exact"/>
        <w:ind w:left="139" w:leftChars="66" w:firstLine="486" w:firstLineChars="152"/>
        <w:jc w:val="left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隶书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9501A"/>
    <w:rsid w:val="29B9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2021-12-01T13:07:00Z</dcterms:created>
  <dc:creator>林鑫毅</dc:creator>
  <cp:lastModifiedBy>林鑫毅</cp:lastModifiedBy>
  <dcterms:modified xsi:type="dcterms:W3CDTF">2021-12-01T13:07:43Z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